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rPr>
          <w:trHeight w:hRule="atLeast" w:val="783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О внесении изменений в  постановление Правительства Камчатского края от 31.07.2024 № 371-П «Об утверждении Порядка предоставления в 2024 году ежемесячной денежной выплаты отдельным сотрудникам полиции» 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в постановление Правительства Камчатского края от 31.07.2024 № 371-П «Об утверждении Порядка предоставления в </w:t>
      </w:r>
      <w:r>
        <w:rPr>
          <w:rFonts w:ascii="Times New Roman" w:hAnsi="Times New Roman"/>
          <w:sz w:val="28"/>
        </w:rPr>
        <w:t>2024 году ежемесячной денежной выплаты отдельным сотрудникам полиции» следующие изменения:</w:t>
      </w:r>
    </w:p>
    <w:p w14:paraId="1B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tbl>
      <w:tblPr>
        <w:tblStyle w:val="Style_5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rPr>
          <w:trHeight w:hRule="atLeast" w:val="783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«Об утверждении Порядка предоставления в 2025 году ежемесячной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денежной выплаты отдельным сотрудникам полиции»; </w:t>
            </w:r>
          </w:p>
        </w:tc>
      </w:tr>
    </w:tbl>
    <w:p w14:paraId="1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части 1 слова «в 2024 году»  заменить словами «в 2025 году»;</w:t>
      </w:r>
    </w:p>
    <w:p w14:paraId="1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в части 2 слова «в 2024 году» заменить словами «в 2025 году»;</w:t>
      </w:r>
    </w:p>
    <w:p w14:paraId="1F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в приложении:</w:t>
      </w:r>
    </w:p>
    <w:p w14:paraId="20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«в 2024 году» заменить словами «в 2025 году»;</w:t>
      </w:r>
    </w:p>
    <w:p w14:paraId="2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в части 1 слова «в 2024 году» заменить словами «в 2025 году»;</w:t>
      </w:r>
    </w:p>
    <w:p w14:paraId="2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 xml:space="preserve"> части 13 слова «за декабрь 2024 года» заменить словами «за декабрь 2025 года», </w:t>
      </w:r>
      <w:r>
        <w:rPr>
          <w:rFonts w:ascii="Times New Roman" w:hAnsi="Times New Roman"/>
          <w:sz w:val="28"/>
        </w:rPr>
        <w:t xml:space="preserve"> слова «20 декабря 2024 года» заменить словами «20 декабря</w:t>
      </w:r>
      <w:r>
        <w:br/>
      </w:r>
      <w:r>
        <w:rPr>
          <w:rFonts w:ascii="Times New Roman" w:hAnsi="Times New Roman"/>
          <w:sz w:val="28"/>
        </w:rPr>
        <w:t>2025 года»;</w:t>
      </w:r>
    </w:p>
    <w:p w14:paraId="2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приложении 1:</w:t>
      </w:r>
    </w:p>
    <w:p w14:paraId="2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 xml:space="preserve"> в угловом реквизите слова «в 2024 году» заменить словами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«в 2025 году»;</w:t>
      </w:r>
    </w:p>
    <w:p w14:paraId="2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в наименовании слова «2024 года» заменить словами «2025 года»;</w:t>
      </w:r>
    </w:p>
    <w:p w14:paraId="2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 приложении 2:  </w:t>
      </w:r>
    </w:p>
    <w:p w14:paraId="2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 xml:space="preserve"> в угловом реквизите слова «в 2024 году» заменить словами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«в 2025 году»;</w:t>
      </w:r>
    </w:p>
    <w:p w14:paraId="2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в абзаце 1 заявления о предоставлении ежемесячной денежной выплаты  слова «в 2024 году» заменить словами «в 2025 году»</w:t>
      </w:r>
      <w:r>
        <w:rPr>
          <w:rFonts w:ascii="Times New Roman" w:hAnsi="Times New Roman"/>
          <w:sz w:val="28"/>
        </w:rPr>
        <w:t xml:space="preserve">. 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</w:t>
      </w:r>
      <w:r>
        <w:rPr>
          <w:rFonts w:ascii="Times New Roman" w:hAnsi="Times New Roman"/>
          <w:sz w:val="28"/>
        </w:rPr>
        <w:t xml:space="preserve">астоящее постановление вступает в силу после дня его официального опубликования. </w:t>
      </w:r>
    </w:p>
    <w:p w14:paraId="2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19"/>
      </w:tblGrid>
      <w:tr>
        <w:trPr>
          <w:trHeight w:hRule="atLeast" w:val="1434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9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first"/>
      <w:footerReference r:id="rId3" w:type="default"/>
      <w:pgSz w:h="16848" w:orient="portrait" w:w="11908"/>
      <w:pgMar w:bottom="1134" w:footer="567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4"/>
      <w:ind/>
      <w:jc w:val="center"/>
    </w:pPr>
  </w:p>
  <w:p w14:paraId="06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3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2_ch"/>
    <w:link w:val="Style_4"/>
    <w:rPr>
      <w:rFonts w:ascii="Times New Roman" w:hAnsi="Times New Roman"/>
      <w:sz w:val="28"/>
    </w:rPr>
  </w:style>
  <w:style w:styleId="Style_6" w:type="paragraph">
    <w:name w:val="toc 2"/>
    <w:next w:val="Style_2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3"/>
    <w:link w:val="Style_10_ch"/>
    <w:rPr>
      <w:color w:val="0000FF"/>
      <w:u w:val="single"/>
    </w:rPr>
  </w:style>
  <w:style w:styleId="Style_10_ch" w:type="character">
    <w:name w:val="Гиперссылка3"/>
    <w:link w:val="Style_10"/>
    <w:rPr>
      <w:color w:val="0000FF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Гиперссылка4"/>
    <w:link w:val="Style_16_ch"/>
    <w:rPr>
      <w:color w:val="0000FF"/>
      <w:u w:val="single"/>
    </w:rPr>
  </w:style>
  <w:style w:styleId="Style_16_ch" w:type="character">
    <w:name w:val="Гиперссылка4"/>
    <w:link w:val="Style_16"/>
    <w:rPr>
      <w:color w:val="0000FF"/>
      <w:u w:val="single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2_ch"/>
    <w:link w:val="Style_3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heading 1"/>
    <w:next w:val="Style_2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2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9" w:type="paragraph">
    <w:name w:val="toc 9"/>
    <w:next w:val="Style_2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oc 8"/>
    <w:next w:val="Style_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3"/>
    <w:link w:val="Style_32_ch"/>
  </w:style>
  <w:style w:styleId="Style_32_ch" w:type="character">
    <w:name w:val="Основной шрифт абзаца3"/>
    <w:link w:val="Style_32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Plain Text"/>
    <w:basedOn w:val="Style_2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Plain Text"/>
    <w:basedOn w:val="Style_2_ch"/>
    <w:link w:val="Style_35"/>
    <w:rPr>
      <w:rFonts w:ascii="Calibri" w:hAnsi="Calibri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Гиперссылка1"/>
    <w:basedOn w:val="Style_25"/>
    <w:link w:val="Style_37_ch"/>
    <w:rPr>
      <w:color w:themeColor="hyperlink" w:val="0563C1"/>
      <w:u w:val="single"/>
    </w:rPr>
  </w:style>
  <w:style w:styleId="Style_37_ch" w:type="character">
    <w:name w:val="Гиперссылка1"/>
    <w:basedOn w:val="Style_25_ch"/>
    <w:link w:val="Style_37"/>
    <w:rPr>
      <w:color w:themeColor="hyperlink" w:val="0563C1"/>
      <w:u w:val="single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Subtitle"/>
    <w:next w:val="Style_2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Balloon Text"/>
    <w:basedOn w:val="Style_2"/>
    <w:link w:val="Style_40_ch"/>
    <w:pPr>
      <w:spacing w:after="0" w:line="240" w:lineRule="auto"/>
      <w:ind/>
    </w:pPr>
    <w:rPr>
      <w:rFonts w:ascii="Segoe UI" w:hAnsi="Segoe UI"/>
      <w:sz w:val="18"/>
    </w:rPr>
  </w:style>
  <w:style w:styleId="Style_40_ch" w:type="character">
    <w:name w:val="Balloon Text"/>
    <w:basedOn w:val="Style_2_ch"/>
    <w:link w:val="Style_40"/>
    <w:rPr>
      <w:rFonts w:ascii="Segoe UI" w:hAnsi="Segoe UI"/>
      <w:sz w:val="18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Title"/>
    <w:next w:val="Style_2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2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heading 2"/>
    <w:next w:val="Style_2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8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2024-12-09T02:44:01Z</dcterms:modified>
</cp:coreProperties>
</file>