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DD3F53" w:rsidRPr="008D13CF" w:rsidTr="00DF18B7">
        <w:tc>
          <w:tcPr>
            <w:tcW w:w="4395" w:type="dxa"/>
          </w:tcPr>
          <w:p w:rsidR="00DD3F53" w:rsidRPr="008D13CF" w:rsidRDefault="006A790D" w:rsidP="00685A2B">
            <w:pPr>
              <w:jc w:val="both"/>
            </w:pPr>
            <w:r>
              <w:rPr>
                <w:bCs/>
                <w:szCs w:val="28"/>
              </w:rPr>
              <w:t>О внесении изменени</w:t>
            </w:r>
            <w:r w:rsidR="00685A2B">
              <w:rPr>
                <w:bCs/>
                <w:szCs w:val="28"/>
              </w:rPr>
              <w:t>й</w:t>
            </w:r>
            <w:r>
              <w:rPr>
                <w:bCs/>
                <w:szCs w:val="28"/>
              </w:rPr>
              <w:t xml:space="preserve"> в </w:t>
            </w:r>
            <w:r w:rsidRPr="007940CF">
              <w:rPr>
                <w:bCs/>
                <w:szCs w:val="28"/>
              </w:rPr>
              <w:t>постановлени</w:t>
            </w:r>
            <w:r w:rsidR="00492816">
              <w:rPr>
                <w:bCs/>
                <w:szCs w:val="28"/>
              </w:rPr>
              <w:t>е</w:t>
            </w:r>
            <w:r w:rsidRPr="007940CF">
              <w:rPr>
                <w:bCs/>
                <w:szCs w:val="28"/>
              </w:rPr>
              <w:t xml:space="preserve"> Губернатора Камчатского края от </w:t>
            </w:r>
            <w:r w:rsidR="00DF18B7">
              <w:rPr>
                <w:bCs/>
                <w:szCs w:val="28"/>
              </w:rPr>
              <w:t xml:space="preserve">27.10.2020 </w:t>
            </w:r>
            <w:r w:rsidR="00492816">
              <w:rPr>
                <w:bCs/>
                <w:szCs w:val="28"/>
              </w:rPr>
              <w:t xml:space="preserve">   </w:t>
            </w:r>
            <w:r w:rsidRPr="007940CF">
              <w:rPr>
                <w:bCs/>
                <w:szCs w:val="28"/>
              </w:rPr>
              <w:t>№</w:t>
            </w:r>
            <w:r w:rsidR="00DF18B7">
              <w:rPr>
                <w:bCs/>
                <w:szCs w:val="28"/>
              </w:rPr>
              <w:t xml:space="preserve"> 189</w:t>
            </w:r>
            <w:r w:rsidRPr="007940CF">
              <w:rPr>
                <w:bCs/>
                <w:szCs w:val="28"/>
              </w:rPr>
              <w:t xml:space="preserve"> «</w:t>
            </w:r>
            <w:r w:rsidRPr="007940CF">
              <w:rPr>
                <w:szCs w:val="28"/>
              </w:rPr>
              <w:t xml:space="preserve">О предельной </w:t>
            </w:r>
            <w:r w:rsidRPr="00326100">
              <w:rPr>
                <w:szCs w:val="28"/>
              </w:rPr>
              <w:t>штатной численности и предельном фонде должностных окладов в испол</w:t>
            </w:r>
            <w:r w:rsidR="00547232">
              <w:rPr>
                <w:szCs w:val="28"/>
              </w:rPr>
              <w:t>н</w:t>
            </w:r>
            <w:r w:rsidRPr="00326100">
              <w:rPr>
                <w:szCs w:val="28"/>
              </w:rPr>
              <w:t>и</w:t>
            </w:r>
            <w:r w:rsidR="00685A2B">
              <w:rPr>
                <w:szCs w:val="28"/>
              </w:rPr>
              <w:t>-</w:t>
            </w:r>
            <w:r w:rsidRPr="00326100">
              <w:rPr>
                <w:szCs w:val="28"/>
              </w:rPr>
              <w:t>тельных органах государственной власти Камчатского края</w:t>
            </w:r>
            <w:r>
              <w:rPr>
                <w:szCs w:val="28"/>
              </w:rPr>
              <w:t>»</w:t>
            </w:r>
          </w:p>
        </w:tc>
      </w:tr>
    </w:tbl>
    <w:p w:rsidR="00DD3F53" w:rsidRPr="008D13CF" w:rsidRDefault="00DD3F53" w:rsidP="00DD3F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578FF" w:rsidRDefault="00DE00C5" w:rsidP="006578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="006578FF">
        <w:rPr>
          <w:szCs w:val="28"/>
        </w:rPr>
        <w:t>р</w:t>
      </w:r>
      <w:r>
        <w:rPr>
          <w:szCs w:val="28"/>
        </w:rPr>
        <w:t xml:space="preserve">аспоряжениями </w:t>
      </w:r>
      <w:r w:rsidR="006578FF">
        <w:rPr>
          <w:szCs w:val="28"/>
        </w:rPr>
        <w:t>Гу</w:t>
      </w:r>
      <w:r>
        <w:rPr>
          <w:szCs w:val="28"/>
        </w:rPr>
        <w:t xml:space="preserve">бернатора Камчатского края от </w:t>
      </w:r>
      <w:r w:rsidR="006578FF">
        <w:rPr>
          <w:szCs w:val="28"/>
        </w:rPr>
        <w:t>________</w:t>
      </w:r>
      <w:r>
        <w:rPr>
          <w:szCs w:val="28"/>
        </w:rPr>
        <w:t xml:space="preserve"> </w:t>
      </w:r>
      <w:r w:rsidR="006578FF">
        <w:rPr>
          <w:szCs w:val="28"/>
        </w:rPr>
        <w:t>№</w:t>
      </w:r>
      <w:r>
        <w:rPr>
          <w:szCs w:val="28"/>
        </w:rPr>
        <w:t xml:space="preserve"> </w:t>
      </w:r>
      <w:r w:rsidR="006578FF">
        <w:rPr>
          <w:szCs w:val="28"/>
        </w:rPr>
        <w:t>_____</w:t>
      </w:r>
      <w:r>
        <w:rPr>
          <w:szCs w:val="28"/>
        </w:rPr>
        <w:t>-Р</w:t>
      </w:r>
      <w:r w:rsidR="006578FF">
        <w:rPr>
          <w:szCs w:val="28"/>
        </w:rPr>
        <w:t>, от ________ № _____-Р, от ________ № _____-Р</w:t>
      </w:r>
    </w:p>
    <w:p w:rsidR="006578FF" w:rsidRDefault="006578FF" w:rsidP="006578F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E00C5" w:rsidRDefault="00DE00C5" w:rsidP="00DE00C5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685A2B" w:rsidRDefault="00492816" w:rsidP="004928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B749E">
        <w:rPr>
          <w:szCs w:val="28"/>
        </w:rPr>
        <w:t xml:space="preserve">1. Внести </w:t>
      </w:r>
      <w:r w:rsidR="00685A2B">
        <w:rPr>
          <w:szCs w:val="28"/>
        </w:rPr>
        <w:t xml:space="preserve">в </w:t>
      </w:r>
      <w:r w:rsidR="00685A2B" w:rsidRPr="009270E6">
        <w:rPr>
          <w:szCs w:val="28"/>
        </w:rPr>
        <w:t>постановлени</w:t>
      </w:r>
      <w:r w:rsidR="00685A2B">
        <w:rPr>
          <w:szCs w:val="28"/>
        </w:rPr>
        <w:t>е</w:t>
      </w:r>
      <w:r w:rsidR="00685A2B" w:rsidRPr="009270E6">
        <w:rPr>
          <w:szCs w:val="28"/>
        </w:rPr>
        <w:t xml:space="preserve"> Губернатора Камчатского края от </w:t>
      </w:r>
      <w:r w:rsidR="00685A2B">
        <w:rPr>
          <w:bCs/>
          <w:szCs w:val="28"/>
        </w:rPr>
        <w:t>26.10.2020</w:t>
      </w:r>
      <w:r w:rsidR="00B71249">
        <w:rPr>
          <w:bCs/>
          <w:szCs w:val="28"/>
        </w:rPr>
        <w:t xml:space="preserve">   </w:t>
      </w:r>
      <w:r w:rsidR="00685A2B">
        <w:rPr>
          <w:bCs/>
          <w:szCs w:val="28"/>
        </w:rPr>
        <w:t xml:space="preserve"> № 189</w:t>
      </w:r>
      <w:r w:rsidR="00685A2B" w:rsidRPr="009270E6">
        <w:rPr>
          <w:szCs w:val="28"/>
        </w:rPr>
        <w:t xml:space="preserve"> «О предельной штатной численности и предельном фонде должностных окладов в исполнительных органах государственной власти Камчатского края»</w:t>
      </w:r>
      <w:r w:rsidR="00B71249">
        <w:rPr>
          <w:szCs w:val="28"/>
        </w:rPr>
        <w:t xml:space="preserve"> следующие изменения:</w:t>
      </w:r>
    </w:p>
    <w:p w:rsidR="00B71249" w:rsidRDefault="00B71249" w:rsidP="004928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404AA5">
        <w:rPr>
          <w:szCs w:val="28"/>
        </w:rPr>
        <w:t>дополнить частью 1</w:t>
      </w:r>
      <w:r w:rsidR="00404AA5" w:rsidRPr="00404AA5">
        <w:rPr>
          <w:szCs w:val="28"/>
          <w:vertAlign w:val="superscript"/>
        </w:rPr>
        <w:t>1</w:t>
      </w:r>
      <w:r w:rsidR="00404AA5">
        <w:rPr>
          <w:szCs w:val="28"/>
        </w:rPr>
        <w:t xml:space="preserve"> следующего содержания:</w:t>
      </w:r>
    </w:p>
    <w:p w:rsidR="00FD58A2" w:rsidRDefault="00404AA5" w:rsidP="004928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«1</w:t>
      </w:r>
      <w:r w:rsidRPr="00404AA5">
        <w:rPr>
          <w:szCs w:val="28"/>
          <w:vertAlign w:val="superscript"/>
        </w:rPr>
        <w:t>1</w:t>
      </w:r>
      <w:r w:rsidR="00581C9C">
        <w:rPr>
          <w:szCs w:val="28"/>
        </w:rPr>
        <w:t>.</w:t>
      </w:r>
      <w:r w:rsidR="00E93FFF">
        <w:rPr>
          <w:szCs w:val="28"/>
        </w:rPr>
        <w:t xml:space="preserve"> </w:t>
      </w:r>
      <w:r w:rsidR="00A10FE2">
        <w:rPr>
          <w:szCs w:val="28"/>
        </w:rPr>
        <w:t>Установить</w:t>
      </w:r>
      <w:r w:rsidR="00FD58A2">
        <w:rPr>
          <w:szCs w:val="28"/>
        </w:rPr>
        <w:t>, что:</w:t>
      </w:r>
    </w:p>
    <w:p w:rsidR="008609E3" w:rsidRDefault="00FD58A2" w:rsidP="004928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</w:t>
      </w:r>
      <w:r w:rsidR="00A10FE2">
        <w:rPr>
          <w:szCs w:val="28"/>
        </w:rPr>
        <w:t xml:space="preserve"> </w:t>
      </w:r>
      <w:r w:rsidR="00B46993">
        <w:rPr>
          <w:szCs w:val="28"/>
        </w:rPr>
        <w:t xml:space="preserve">для Министерства цифрового развития Камчатского края </w:t>
      </w:r>
      <w:r w:rsidR="00B3798D">
        <w:rPr>
          <w:szCs w:val="28"/>
        </w:rPr>
        <w:t>с 28 октября 2020 года по 04 ноября 2020 года</w:t>
      </w:r>
      <w:r w:rsidR="008609E3">
        <w:rPr>
          <w:szCs w:val="28"/>
        </w:rPr>
        <w:t>:</w:t>
      </w:r>
    </w:p>
    <w:p w:rsidR="008609E3" w:rsidRDefault="008609E3" w:rsidP="004928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szCs w:val="28"/>
        </w:rPr>
        <w:t>а)</w:t>
      </w:r>
      <w:r w:rsidR="00B3798D">
        <w:rPr>
          <w:szCs w:val="28"/>
        </w:rPr>
        <w:t xml:space="preserve"> </w:t>
      </w:r>
      <w:r w:rsidR="00B3798D" w:rsidRPr="00B3798D">
        <w:rPr>
          <w:szCs w:val="28"/>
        </w:rPr>
        <w:t>предельн</w:t>
      </w:r>
      <w:r w:rsidR="00B3798D">
        <w:rPr>
          <w:szCs w:val="28"/>
        </w:rPr>
        <w:t>ая</w:t>
      </w:r>
      <w:r w:rsidR="00B3798D" w:rsidRPr="00B3798D">
        <w:rPr>
          <w:szCs w:val="28"/>
        </w:rPr>
        <w:t xml:space="preserve"> штатн</w:t>
      </w:r>
      <w:r w:rsidR="00B3798D">
        <w:rPr>
          <w:szCs w:val="28"/>
        </w:rPr>
        <w:t>ая</w:t>
      </w:r>
      <w:r w:rsidR="00B3798D" w:rsidRPr="00B3798D">
        <w:rPr>
          <w:szCs w:val="28"/>
        </w:rPr>
        <w:t xml:space="preserve"> численность </w:t>
      </w:r>
      <w:r w:rsidR="00B46993">
        <w:rPr>
          <w:szCs w:val="28"/>
        </w:rPr>
        <w:t>составляет 9</w:t>
      </w:r>
      <w:r w:rsidR="00D80520">
        <w:rPr>
          <w:szCs w:val="28"/>
        </w:rPr>
        <w:t xml:space="preserve"> единиц, в том числе </w:t>
      </w:r>
      <w:r w:rsidR="00D80520">
        <w:rPr>
          <w:lang w:eastAsia="en-US"/>
        </w:rPr>
        <w:t>1</w:t>
      </w:r>
      <w:r w:rsidR="00D80520" w:rsidRPr="00324AB4">
        <w:rPr>
          <w:lang w:eastAsia="en-US"/>
        </w:rPr>
        <w:t xml:space="preserve"> должност</w:t>
      </w:r>
      <w:r w:rsidR="00D80520">
        <w:rPr>
          <w:lang w:eastAsia="en-US"/>
        </w:rPr>
        <w:t>ь</w:t>
      </w:r>
      <w:r w:rsidR="00D80520" w:rsidRPr="00324AB4">
        <w:rPr>
          <w:lang w:eastAsia="en-US"/>
        </w:rPr>
        <w:t>, не являющ</w:t>
      </w:r>
      <w:r w:rsidR="00D80520">
        <w:rPr>
          <w:lang w:eastAsia="en-US"/>
        </w:rPr>
        <w:t>ая</w:t>
      </w:r>
      <w:r w:rsidR="00D80520" w:rsidRPr="00324AB4">
        <w:rPr>
          <w:lang w:eastAsia="en-US"/>
        </w:rPr>
        <w:t>ся должност</w:t>
      </w:r>
      <w:r w:rsidR="00D80520">
        <w:rPr>
          <w:lang w:eastAsia="en-US"/>
        </w:rPr>
        <w:t>ью</w:t>
      </w:r>
      <w:r w:rsidR="00132AF4">
        <w:rPr>
          <w:lang w:eastAsia="en-US"/>
        </w:rPr>
        <w:t xml:space="preserve"> государственной </w:t>
      </w:r>
      <w:r w:rsidR="00132AF4" w:rsidRPr="00324AB4">
        <w:rPr>
          <w:lang w:eastAsia="en-US"/>
        </w:rPr>
        <w:t>гражданской</w:t>
      </w:r>
      <w:r w:rsidR="00D80520" w:rsidRPr="00324AB4">
        <w:rPr>
          <w:lang w:eastAsia="en-US"/>
        </w:rPr>
        <w:t xml:space="preserve"> службы</w:t>
      </w:r>
      <w:r>
        <w:rPr>
          <w:lang w:eastAsia="en-US"/>
        </w:rPr>
        <w:t xml:space="preserve"> Камчатского края (далее – гражданская служба);</w:t>
      </w:r>
    </w:p>
    <w:p w:rsidR="00404AA5" w:rsidRPr="00404AA5" w:rsidRDefault="008609E3" w:rsidP="004928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lang w:eastAsia="en-US"/>
        </w:rPr>
        <w:t>б)</w:t>
      </w:r>
      <w:r w:rsidR="00B3798D" w:rsidRPr="00B3798D">
        <w:rPr>
          <w:szCs w:val="28"/>
        </w:rPr>
        <w:t xml:space="preserve"> предельный фонд должностных окладов</w:t>
      </w:r>
      <w:r w:rsidR="00581C9C">
        <w:rPr>
          <w:szCs w:val="28"/>
        </w:rPr>
        <w:t xml:space="preserve"> составляет</w:t>
      </w:r>
      <w:r w:rsidR="00B46993">
        <w:rPr>
          <w:szCs w:val="28"/>
        </w:rPr>
        <w:t xml:space="preserve"> </w:t>
      </w:r>
      <w:r w:rsidR="00B46993" w:rsidRPr="003F32E4">
        <w:rPr>
          <w:szCs w:val="28"/>
        </w:rPr>
        <w:t>74 922</w:t>
      </w:r>
      <w:r w:rsidR="00B46993">
        <w:rPr>
          <w:szCs w:val="28"/>
        </w:rPr>
        <w:t xml:space="preserve"> рубля;</w:t>
      </w:r>
    </w:p>
    <w:p w:rsidR="00685A2B" w:rsidRDefault="0046614C" w:rsidP="004928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для </w:t>
      </w:r>
      <w:r w:rsidRPr="0046614C">
        <w:rPr>
          <w:szCs w:val="28"/>
        </w:rPr>
        <w:t>Министерс</w:t>
      </w:r>
      <w:r w:rsidR="008609E3">
        <w:rPr>
          <w:szCs w:val="28"/>
        </w:rPr>
        <w:t>тв</w:t>
      </w:r>
      <w:r w:rsidR="00AB74FF">
        <w:rPr>
          <w:szCs w:val="28"/>
        </w:rPr>
        <w:t>а</w:t>
      </w:r>
      <w:r w:rsidR="008609E3">
        <w:rPr>
          <w:szCs w:val="28"/>
        </w:rPr>
        <w:t xml:space="preserve"> труда и развития кадрового </w:t>
      </w:r>
      <w:r w:rsidRPr="0046614C">
        <w:rPr>
          <w:szCs w:val="28"/>
        </w:rPr>
        <w:t>потенциала Камчатского края</w:t>
      </w:r>
      <w:r w:rsidR="00AB74FF">
        <w:rPr>
          <w:szCs w:val="28"/>
        </w:rPr>
        <w:t xml:space="preserve"> с 02 по 04 ноября 2020 года:</w:t>
      </w:r>
    </w:p>
    <w:p w:rsidR="00AB74FF" w:rsidRDefault="00AB74FF" w:rsidP="004928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szCs w:val="28"/>
        </w:rPr>
        <w:t xml:space="preserve">а) </w:t>
      </w:r>
      <w:r w:rsidRPr="00B3798D">
        <w:rPr>
          <w:szCs w:val="28"/>
        </w:rPr>
        <w:t>предельн</w:t>
      </w:r>
      <w:r>
        <w:rPr>
          <w:szCs w:val="28"/>
        </w:rPr>
        <w:t>ая</w:t>
      </w:r>
      <w:r w:rsidRPr="00B3798D">
        <w:rPr>
          <w:szCs w:val="28"/>
        </w:rPr>
        <w:t xml:space="preserve"> штатн</w:t>
      </w:r>
      <w:r>
        <w:rPr>
          <w:szCs w:val="28"/>
        </w:rPr>
        <w:t>ая</w:t>
      </w:r>
      <w:r w:rsidRPr="00B3798D">
        <w:rPr>
          <w:szCs w:val="28"/>
        </w:rPr>
        <w:t xml:space="preserve"> численность </w:t>
      </w:r>
      <w:r>
        <w:rPr>
          <w:szCs w:val="28"/>
        </w:rPr>
        <w:t xml:space="preserve">составляет </w:t>
      </w:r>
      <w:r w:rsidR="001537C9">
        <w:rPr>
          <w:szCs w:val="28"/>
        </w:rPr>
        <w:t>30</w:t>
      </w:r>
      <w:r>
        <w:rPr>
          <w:szCs w:val="28"/>
        </w:rPr>
        <w:t xml:space="preserve"> единиц, в том числе </w:t>
      </w:r>
      <w:r w:rsidR="001537C9">
        <w:rPr>
          <w:szCs w:val="28"/>
        </w:rPr>
        <w:t>7</w:t>
      </w:r>
      <w:r w:rsidRPr="00324AB4">
        <w:rPr>
          <w:lang w:eastAsia="en-US"/>
        </w:rPr>
        <w:t xml:space="preserve"> должност</w:t>
      </w:r>
      <w:r w:rsidR="001537C9">
        <w:rPr>
          <w:lang w:eastAsia="en-US"/>
        </w:rPr>
        <w:t>ей</w:t>
      </w:r>
      <w:r w:rsidRPr="00324AB4">
        <w:rPr>
          <w:lang w:eastAsia="en-US"/>
        </w:rPr>
        <w:t>, не являющ</w:t>
      </w:r>
      <w:r w:rsidR="001537C9">
        <w:rPr>
          <w:lang w:eastAsia="en-US"/>
        </w:rPr>
        <w:t>ихся</w:t>
      </w:r>
      <w:r w:rsidRPr="00324AB4">
        <w:rPr>
          <w:lang w:eastAsia="en-US"/>
        </w:rPr>
        <w:t xml:space="preserve"> должност</w:t>
      </w:r>
      <w:r w:rsidR="001537C9">
        <w:rPr>
          <w:lang w:eastAsia="en-US"/>
        </w:rPr>
        <w:t>ями</w:t>
      </w:r>
      <w:r>
        <w:rPr>
          <w:lang w:eastAsia="en-US"/>
        </w:rPr>
        <w:t xml:space="preserve"> </w:t>
      </w:r>
      <w:r w:rsidRPr="00324AB4">
        <w:rPr>
          <w:lang w:eastAsia="en-US"/>
        </w:rPr>
        <w:t>гражданской службы</w:t>
      </w:r>
      <w:r w:rsidR="00832999">
        <w:rPr>
          <w:lang w:eastAsia="en-US"/>
        </w:rPr>
        <w:t>;</w:t>
      </w:r>
    </w:p>
    <w:p w:rsidR="00832999" w:rsidRDefault="00832999" w:rsidP="004928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lang w:eastAsia="en-US"/>
        </w:rPr>
        <w:t xml:space="preserve">б) </w:t>
      </w:r>
      <w:r w:rsidRPr="00B3798D">
        <w:rPr>
          <w:szCs w:val="28"/>
        </w:rPr>
        <w:t>предельный фонд должностных окладов</w:t>
      </w:r>
      <w:r>
        <w:rPr>
          <w:szCs w:val="28"/>
        </w:rPr>
        <w:t xml:space="preserve"> составляет</w:t>
      </w:r>
      <w:r w:rsidR="00C05E46">
        <w:rPr>
          <w:szCs w:val="28"/>
        </w:rPr>
        <w:t xml:space="preserve"> </w:t>
      </w:r>
      <w:r w:rsidR="00C05E46" w:rsidRPr="003F32E4">
        <w:rPr>
          <w:szCs w:val="28"/>
        </w:rPr>
        <w:t>230 274</w:t>
      </w:r>
      <w:r w:rsidR="00C05E46">
        <w:rPr>
          <w:szCs w:val="28"/>
        </w:rPr>
        <w:t xml:space="preserve"> рубля;</w:t>
      </w:r>
    </w:p>
    <w:p w:rsidR="00C83974" w:rsidRDefault="00C83974" w:rsidP="004928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3) для Министерства туризма Камчатского края</w:t>
      </w:r>
      <w:r w:rsidR="00152A52" w:rsidRPr="00152A52">
        <w:rPr>
          <w:szCs w:val="28"/>
        </w:rPr>
        <w:t xml:space="preserve"> </w:t>
      </w:r>
      <w:r w:rsidR="00152A52">
        <w:rPr>
          <w:szCs w:val="28"/>
        </w:rPr>
        <w:t>с 03 по 04 ноября 2020 года</w:t>
      </w:r>
      <w:r w:rsidR="00B23601">
        <w:rPr>
          <w:szCs w:val="28"/>
        </w:rPr>
        <w:t>:</w:t>
      </w:r>
    </w:p>
    <w:p w:rsidR="00B23601" w:rsidRDefault="00B23601" w:rsidP="00B236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szCs w:val="28"/>
        </w:rPr>
        <w:t xml:space="preserve">а) </w:t>
      </w:r>
      <w:r w:rsidRPr="00B3798D">
        <w:rPr>
          <w:szCs w:val="28"/>
        </w:rPr>
        <w:t>предельн</w:t>
      </w:r>
      <w:r>
        <w:rPr>
          <w:szCs w:val="28"/>
        </w:rPr>
        <w:t>ая</w:t>
      </w:r>
      <w:r w:rsidRPr="00B3798D">
        <w:rPr>
          <w:szCs w:val="28"/>
        </w:rPr>
        <w:t xml:space="preserve"> штатн</w:t>
      </w:r>
      <w:r>
        <w:rPr>
          <w:szCs w:val="28"/>
        </w:rPr>
        <w:t>ая</w:t>
      </w:r>
      <w:r w:rsidRPr="00B3798D">
        <w:rPr>
          <w:szCs w:val="28"/>
        </w:rPr>
        <w:t xml:space="preserve"> численность </w:t>
      </w:r>
      <w:r>
        <w:rPr>
          <w:szCs w:val="28"/>
        </w:rPr>
        <w:t xml:space="preserve">составляет </w:t>
      </w:r>
      <w:r w:rsidR="0060412A">
        <w:rPr>
          <w:szCs w:val="28"/>
        </w:rPr>
        <w:t>7</w:t>
      </w:r>
      <w:r>
        <w:rPr>
          <w:szCs w:val="28"/>
        </w:rPr>
        <w:t xml:space="preserve"> единиц</w:t>
      </w:r>
      <w:r>
        <w:rPr>
          <w:lang w:eastAsia="en-US"/>
        </w:rPr>
        <w:t>;</w:t>
      </w:r>
    </w:p>
    <w:p w:rsidR="00B23601" w:rsidRDefault="00B23601" w:rsidP="00B236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lang w:eastAsia="en-US"/>
        </w:rPr>
        <w:t xml:space="preserve">б) </w:t>
      </w:r>
      <w:r w:rsidRPr="00B3798D">
        <w:rPr>
          <w:szCs w:val="28"/>
        </w:rPr>
        <w:t>предельный фонд должностных окладов</w:t>
      </w:r>
      <w:r>
        <w:rPr>
          <w:szCs w:val="28"/>
        </w:rPr>
        <w:t xml:space="preserve"> составляет </w:t>
      </w:r>
      <w:r w:rsidR="000D04ED" w:rsidRPr="003F32E4">
        <w:rPr>
          <w:szCs w:val="28"/>
        </w:rPr>
        <w:t>60 076</w:t>
      </w:r>
      <w:r>
        <w:rPr>
          <w:szCs w:val="28"/>
        </w:rPr>
        <w:t xml:space="preserve"> </w:t>
      </w:r>
      <w:r w:rsidR="000D04ED">
        <w:rPr>
          <w:szCs w:val="28"/>
        </w:rPr>
        <w:t>рубля.</w:t>
      </w:r>
      <w:r w:rsidR="00BC084E">
        <w:rPr>
          <w:szCs w:val="28"/>
        </w:rPr>
        <w:t>»;</w:t>
      </w:r>
    </w:p>
    <w:p w:rsidR="00492816" w:rsidRDefault="00BC084E" w:rsidP="004928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CB749E">
        <w:rPr>
          <w:szCs w:val="28"/>
        </w:rPr>
        <w:t>в приложени</w:t>
      </w:r>
      <w:r w:rsidR="00BD4671">
        <w:rPr>
          <w:szCs w:val="28"/>
        </w:rPr>
        <w:t>и</w:t>
      </w:r>
      <w:r w:rsidRPr="009270E6">
        <w:rPr>
          <w:szCs w:val="28"/>
        </w:rPr>
        <w:t xml:space="preserve"> </w:t>
      </w:r>
      <w:r w:rsidR="00492816">
        <w:rPr>
          <w:szCs w:val="28"/>
        </w:rPr>
        <w:t>с 05 ноября 2020 года</w:t>
      </w:r>
      <w:r w:rsidR="00BD4671">
        <w:rPr>
          <w:szCs w:val="28"/>
        </w:rPr>
        <w:t>:</w:t>
      </w:r>
      <w:r w:rsidR="00492816">
        <w:rPr>
          <w:szCs w:val="28"/>
        </w:rPr>
        <w:t xml:space="preserve"> </w:t>
      </w:r>
    </w:p>
    <w:p w:rsidR="00492816" w:rsidRDefault="00492816" w:rsidP="004928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 в разделе «министерства» строку «</w:t>
      </w:r>
      <w:r w:rsidRPr="000321E0">
        <w:rPr>
          <w:szCs w:val="28"/>
        </w:rPr>
        <w:t>Министерство социальной благополучия и семейной политики Камчатского края</w:t>
      </w:r>
      <w:r>
        <w:rPr>
          <w:szCs w:val="28"/>
        </w:rPr>
        <w:t>» изложить в следующей редакции:</w:t>
      </w:r>
    </w:p>
    <w:p w:rsidR="00492816" w:rsidRPr="00AA0E6D" w:rsidRDefault="00AA0E6D" w:rsidP="00AA0E6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2520"/>
        <w:gridCol w:w="2026"/>
      </w:tblGrid>
      <w:tr w:rsidR="00AA0E6D" w:rsidRPr="00D555F4" w:rsidTr="00AA0E6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6D" w:rsidRPr="000321E0" w:rsidRDefault="00AA0E6D" w:rsidP="00A25281">
            <w:pPr>
              <w:tabs>
                <w:tab w:val="left" w:pos="801"/>
              </w:tabs>
              <w:ind w:right="175"/>
              <w:jc w:val="both"/>
              <w:rPr>
                <w:szCs w:val="28"/>
              </w:rPr>
            </w:pPr>
            <w:r w:rsidRPr="000321E0">
              <w:rPr>
                <w:szCs w:val="28"/>
              </w:rPr>
              <w:t>Министерство социально</w:t>
            </w:r>
            <w:r w:rsidR="00A25281">
              <w:rPr>
                <w:szCs w:val="28"/>
              </w:rPr>
              <w:t>го</w:t>
            </w:r>
            <w:r w:rsidRPr="000321E0">
              <w:rPr>
                <w:szCs w:val="28"/>
              </w:rPr>
              <w:t xml:space="preserve"> благополучия и семейной политики Камчатского края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6D" w:rsidRPr="000321E0" w:rsidRDefault="00AA0E6D" w:rsidP="000A7679">
            <w:pPr>
              <w:jc w:val="center"/>
              <w:rPr>
                <w:szCs w:val="28"/>
              </w:rPr>
            </w:pPr>
            <w:r w:rsidRPr="000321E0">
              <w:rPr>
                <w:szCs w:val="28"/>
              </w:rPr>
              <w:t>41 (7)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6D" w:rsidRPr="000321E0" w:rsidRDefault="00AA0E6D" w:rsidP="000A76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326 070</w:t>
            </w:r>
          </w:p>
        </w:tc>
      </w:tr>
    </w:tbl>
    <w:p w:rsidR="00492816" w:rsidRDefault="00AA0E6D" w:rsidP="00AA0E6D">
      <w:pPr>
        <w:autoSpaceDE w:val="0"/>
        <w:autoSpaceDN w:val="0"/>
        <w:adjustRightInd w:val="0"/>
        <w:ind w:firstLine="709"/>
        <w:jc w:val="right"/>
        <w:rPr>
          <w:szCs w:val="28"/>
        </w:rPr>
      </w:pPr>
      <w:r>
        <w:rPr>
          <w:szCs w:val="28"/>
        </w:rPr>
        <w:t>»;</w:t>
      </w:r>
    </w:p>
    <w:p w:rsidR="00492816" w:rsidRDefault="00492816" w:rsidP="004928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 в разделе «агентства, службы» строку «</w:t>
      </w:r>
      <w:r w:rsidRPr="00BB48D1">
        <w:rPr>
          <w:szCs w:val="28"/>
        </w:rPr>
        <w:t>Агентство по внутренней политике Камчатского края</w:t>
      </w:r>
      <w:r>
        <w:rPr>
          <w:szCs w:val="28"/>
        </w:rPr>
        <w:t>» изложить в следующей редакции:</w:t>
      </w:r>
    </w:p>
    <w:p w:rsidR="00492816" w:rsidRDefault="00677CCB" w:rsidP="00677CC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8"/>
        <w:gridCol w:w="2552"/>
        <w:gridCol w:w="1984"/>
      </w:tblGrid>
      <w:tr w:rsidR="003F32E4" w:rsidRPr="00D555F4" w:rsidTr="003F32E4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2E4" w:rsidRPr="003A66FF" w:rsidRDefault="003F32E4" w:rsidP="000A7679">
            <w:pPr>
              <w:tabs>
                <w:tab w:val="left" w:pos="801"/>
              </w:tabs>
              <w:ind w:right="175"/>
              <w:jc w:val="both"/>
              <w:rPr>
                <w:sz w:val="24"/>
                <w:lang w:eastAsia="en-US"/>
              </w:rPr>
            </w:pPr>
            <w:r w:rsidRPr="00BB48D1">
              <w:rPr>
                <w:szCs w:val="28"/>
              </w:rPr>
              <w:t>Агентство по внутренней политике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2E4" w:rsidRPr="00BB48D1" w:rsidRDefault="003F32E4" w:rsidP="000A7679">
            <w:pPr>
              <w:jc w:val="center"/>
              <w:rPr>
                <w:szCs w:val="28"/>
              </w:rPr>
            </w:pPr>
            <w:r w:rsidRPr="00BB48D1">
              <w:rPr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2E4" w:rsidRPr="00BB48D1" w:rsidRDefault="003F32E4" w:rsidP="000A7679">
            <w:pPr>
              <w:jc w:val="center"/>
              <w:rPr>
                <w:szCs w:val="28"/>
              </w:rPr>
            </w:pPr>
            <w:r w:rsidRPr="00BB48D1">
              <w:rPr>
                <w:szCs w:val="28"/>
              </w:rPr>
              <w:t>108 688</w:t>
            </w:r>
          </w:p>
        </w:tc>
      </w:tr>
    </w:tbl>
    <w:p w:rsidR="00C817CD" w:rsidRDefault="00924495" w:rsidP="003F32E4">
      <w:pPr>
        <w:autoSpaceDE w:val="0"/>
        <w:autoSpaceDN w:val="0"/>
        <w:adjustRightInd w:val="0"/>
        <w:ind w:firstLine="709"/>
        <w:jc w:val="right"/>
        <w:rPr>
          <w:szCs w:val="28"/>
        </w:rPr>
      </w:pPr>
      <w:r>
        <w:rPr>
          <w:szCs w:val="28"/>
        </w:rPr>
        <w:t>».</w:t>
      </w:r>
    </w:p>
    <w:p w:rsidR="00492816" w:rsidRPr="001E4936" w:rsidRDefault="00492816" w:rsidP="004928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E4936">
        <w:rPr>
          <w:szCs w:val="28"/>
        </w:rPr>
        <w:t>2. Руководителям исполнительных органов государственной власти Камчатского края</w:t>
      </w:r>
      <w:r w:rsidR="003F32E4">
        <w:rPr>
          <w:szCs w:val="28"/>
        </w:rPr>
        <w:t xml:space="preserve">, указанным в пункте 1 части 1 настоящего распоряжения, </w:t>
      </w:r>
      <w:r w:rsidRPr="001E4936">
        <w:rPr>
          <w:szCs w:val="28"/>
        </w:rPr>
        <w:t>в течение 3 рабочих дней со дня издания настоящего постановления внести соответствующие изменения в штатные расписания исполнительных органов государственной власти Камчатского края.</w:t>
      </w:r>
    </w:p>
    <w:p w:rsidR="00492816" w:rsidRPr="009270E6" w:rsidRDefault="00492816" w:rsidP="004928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70E6">
        <w:rPr>
          <w:szCs w:val="28"/>
        </w:rPr>
        <w:t>3. Настоящее постановление вступает в силу после дня его официального опубликования</w:t>
      </w:r>
      <w:r w:rsidR="00C817CD">
        <w:rPr>
          <w:szCs w:val="28"/>
        </w:rPr>
        <w:t xml:space="preserve"> и распространяется на правоотношения, возникшие с 28 октября 2020 года</w:t>
      </w:r>
      <w:r w:rsidRPr="009270E6">
        <w:rPr>
          <w:szCs w:val="28"/>
        </w:rPr>
        <w:t>.</w:t>
      </w:r>
    </w:p>
    <w:p w:rsidR="006E4B23" w:rsidRDefault="006E4B23" w:rsidP="00DD3F53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DD3F53">
      <w:pPr>
        <w:adjustRightInd w:val="0"/>
        <w:ind w:firstLine="720"/>
        <w:jc w:val="both"/>
        <w:rPr>
          <w:szCs w:val="28"/>
        </w:rPr>
      </w:pPr>
    </w:p>
    <w:p w:rsidR="00DD3F53" w:rsidRDefault="00DD3F53" w:rsidP="00DD3F53">
      <w:pPr>
        <w:adjustRightInd w:val="0"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970"/>
        <w:gridCol w:w="3969"/>
        <w:gridCol w:w="1842"/>
      </w:tblGrid>
      <w:tr w:rsidR="00F10B4F" w:rsidRPr="00E32F0C" w:rsidTr="008A7B15">
        <w:tc>
          <w:tcPr>
            <w:tcW w:w="3970" w:type="dxa"/>
            <w:shd w:val="clear" w:color="auto" w:fill="auto"/>
          </w:tcPr>
          <w:p w:rsidR="00F10B4F" w:rsidRPr="00E32F0C" w:rsidRDefault="008A7B15" w:rsidP="00DF0C48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Губернатор Камчатского края</w:t>
            </w:r>
          </w:p>
        </w:tc>
        <w:tc>
          <w:tcPr>
            <w:tcW w:w="3969" w:type="dxa"/>
            <w:shd w:val="clear" w:color="auto" w:fill="auto"/>
          </w:tcPr>
          <w:p w:rsidR="00C34620" w:rsidRPr="00E32F0C" w:rsidRDefault="00C34620" w:rsidP="00E32F0C">
            <w:pPr>
              <w:jc w:val="center"/>
              <w:rPr>
                <w:color w:val="D9D9D9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  <w:p w:rsidR="00F10B4F" w:rsidRPr="00E32F0C" w:rsidRDefault="00F10B4F" w:rsidP="00E32F0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51940" w:rsidRDefault="008A7B15" w:rsidP="00F51940">
            <w:pPr>
              <w:adjustRightInd w:val="0"/>
              <w:jc w:val="right"/>
              <w:rPr>
                <w:szCs w:val="28"/>
              </w:rPr>
            </w:pPr>
            <w:r w:rsidRPr="00E32F0C">
              <w:rPr>
                <w:szCs w:val="28"/>
              </w:rPr>
              <w:t>В.В. Солодов</w:t>
            </w:r>
          </w:p>
          <w:p w:rsidR="00F51940" w:rsidRDefault="00F51940" w:rsidP="00F51940">
            <w:pPr>
              <w:adjustRightInd w:val="0"/>
              <w:jc w:val="right"/>
              <w:rPr>
                <w:szCs w:val="28"/>
              </w:rPr>
            </w:pPr>
          </w:p>
          <w:p w:rsidR="00F10B4F" w:rsidRPr="00E32F0C" w:rsidRDefault="00F10B4F" w:rsidP="00F51940">
            <w:pPr>
              <w:adjustRightInd w:val="0"/>
              <w:jc w:val="right"/>
              <w:rPr>
                <w:szCs w:val="28"/>
              </w:rPr>
            </w:pPr>
          </w:p>
        </w:tc>
      </w:tr>
    </w:tbl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B60245" w:rsidRDefault="00B6024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B226C3" w:rsidRDefault="00B226C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B226C3" w:rsidRDefault="00B226C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B226C3" w:rsidRDefault="00B226C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B226C3" w:rsidRPr="00F60E7C" w:rsidRDefault="00B226C3" w:rsidP="00B226C3">
      <w:pPr>
        <w:autoSpaceDE w:val="0"/>
        <w:autoSpaceDN w:val="0"/>
        <w:adjustRightInd w:val="0"/>
        <w:ind w:firstLine="540"/>
        <w:jc w:val="center"/>
        <w:rPr>
          <w:bCs/>
          <w:szCs w:val="28"/>
        </w:rPr>
      </w:pPr>
      <w:r w:rsidRPr="00F60E7C">
        <w:rPr>
          <w:bCs/>
          <w:szCs w:val="28"/>
        </w:rPr>
        <w:lastRenderedPageBreak/>
        <w:t>Пояснительная записка</w:t>
      </w:r>
    </w:p>
    <w:p w:rsidR="00B226C3" w:rsidRPr="00087F79" w:rsidRDefault="00B226C3" w:rsidP="00B226C3">
      <w:pPr>
        <w:pStyle w:val="ConsPlusNormal"/>
        <w:tabs>
          <w:tab w:val="left" w:pos="4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76450">
        <w:rPr>
          <w:rFonts w:ascii="Times New Roman" w:hAnsi="Times New Roman" w:cs="Times New Roman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sz w:val="28"/>
          <w:szCs w:val="28"/>
        </w:rPr>
        <w:t>постановления Губернатора К</w:t>
      </w:r>
      <w:r w:rsidRPr="0056117D">
        <w:rPr>
          <w:rFonts w:ascii="Times New Roman" w:hAnsi="Times New Roman" w:cs="Times New Roman"/>
          <w:sz w:val="28"/>
          <w:szCs w:val="28"/>
        </w:rPr>
        <w:t>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A763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Губернатора </w:t>
      </w:r>
      <w:r>
        <w:rPr>
          <w:rFonts w:ascii="Times New Roman" w:hAnsi="Times New Roman" w:cs="Times New Roman"/>
          <w:sz w:val="28"/>
          <w:szCs w:val="28"/>
        </w:rPr>
        <w:t xml:space="preserve">Камчатского края от 27.10.2020     </w:t>
      </w:r>
      <w:r w:rsidRPr="005A7633">
        <w:rPr>
          <w:rFonts w:ascii="Times New Roman" w:hAnsi="Times New Roman" w:cs="Times New Roman"/>
          <w:sz w:val="28"/>
          <w:szCs w:val="28"/>
        </w:rPr>
        <w:t>№ 189 «О предельной штатной численности и предельном фонде должностных окладов в исполнительных органах государственной власти Камчатского края»</w:t>
      </w:r>
      <w:r w:rsidRPr="00CF2FDE">
        <w:rPr>
          <w:rFonts w:ascii="Times New Roman" w:hAnsi="Times New Roman" w:cs="Times New Roman"/>
          <w:sz w:val="28"/>
          <w:szCs w:val="28"/>
        </w:rPr>
        <w:t xml:space="preserve"> </w:t>
      </w:r>
      <w:r w:rsidRPr="00087F7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226C3" w:rsidRPr="00087F79" w:rsidRDefault="00B226C3" w:rsidP="00B226C3">
      <w:pPr>
        <w:widowControl w:val="0"/>
        <w:shd w:val="clear" w:color="auto" w:fill="FFFFFF"/>
        <w:tabs>
          <w:tab w:val="left" w:pos="480"/>
        </w:tabs>
        <w:ind w:firstLine="709"/>
        <w:jc w:val="center"/>
        <w:rPr>
          <w:szCs w:val="28"/>
        </w:rPr>
      </w:pPr>
    </w:p>
    <w:p w:rsidR="00B226C3" w:rsidRDefault="00B226C3" w:rsidP="00B226C3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2B7B8C">
        <w:rPr>
          <w:kern w:val="28"/>
          <w:szCs w:val="28"/>
        </w:rPr>
        <w:t xml:space="preserve">Настоящий проект </w:t>
      </w:r>
      <w:r>
        <w:rPr>
          <w:kern w:val="28"/>
          <w:szCs w:val="28"/>
        </w:rPr>
        <w:t xml:space="preserve">постановления </w:t>
      </w:r>
      <w:r w:rsidRPr="002B7B8C">
        <w:rPr>
          <w:szCs w:val="28"/>
        </w:rPr>
        <w:t xml:space="preserve">разработан в </w:t>
      </w:r>
      <w:r>
        <w:rPr>
          <w:szCs w:val="28"/>
        </w:rPr>
        <w:t>связи с необходимостью корректировки предельной штатной численности и предельного фонда должностных окладов отдельных исполнительных органов государственной власти Камчатского края.</w:t>
      </w:r>
    </w:p>
    <w:p w:rsidR="00B226C3" w:rsidRDefault="00B226C3" w:rsidP="00B226C3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>
        <w:rPr>
          <w:szCs w:val="28"/>
        </w:rPr>
        <w:t xml:space="preserve">Так, на основании распоряжений Губернатора Камчатского края от _______№№______________ в связи с переименованием </w:t>
      </w:r>
      <w:r w:rsidRPr="00825E93">
        <w:rPr>
          <w:szCs w:val="28"/>
        </w:rPr>
        <w:t>Агентств</w:t>
      </w:r>
      <w:r>
        <w:rPr>
          <w:szCs w:val="28"/>
        </w:rPr>
        <w:t>а</w:t>
      </w:r>
      <w:r w:rsidRPr="00825E93">
        <w:rPr>
          <w:szCs w:val="28"/>
        </w:rPr>
        <w:t xml:space="preserve"> по туризму и внешним связям Камчатского</w:t>
      </w:r>
      <w:r>
        <w:rPr>
          <w:szCs w:val="28"/>
        </w:rPr>
        <w:t xml:space="preserve"> </w:t>
      </w:r>
      <w:r w:rsidRPr="00825E93">
        <w:rPr>
          <w:szCs w:val="28"/>
        </w:rPr>
        <w:t>края в Министерство туризма Камчатского края</w:t>
      </w:r>
      <w:r>
        <w:rPr>
          <w:szCs w:val="28"/>
        </w:rPr>
        <w:t xml:space="preserve">, </w:t>
      </w:r>
      <w:r w:rsidRPr="00A8265D">
        <w:rPr>
          <w:szCs w:val="28"/>
        </w:rPr>
        <w:t>Агентств</w:t>
      </w:r>
      <w:r>
        <w:rPr>
          <w:szCs w:val="28"/>
        </w:rPr>
        <w:t>а</w:t>
      </w:r>
      <w:r w:rsidRPr="00A8265D">
        <w:rPr>
          <w:szCs w:val="28"/>
        </w:rPr>
        <w:t xml:space="preserve"> по информатизации и связи Камчатского</w:t>
      </w:r>
      <w:r>
        <w:rPr>
          <w:szCs w:val="28"/>
        </w:rPr>
        <w:t xml:space="preserve"> </w:t>
      </w:r>
      <w:r w:rsidRPr="00A8265D">
        <w:rPr>
          <w:szCs w:val="28"/>
        </w:rPr>
        <w:t>края в Министерство цифрового развития Камчатского края</w:t>
      </w:r>
      <w:r>
        <w:rPr>
          <w:szCs w:val="28"/>
        </w:rPr>
        <w:t>, Агентства</w:t>
      </w:r>
      <w:r w:rsidRPr="0022486B">
        <w:rPr>
          <w:szCs w:val="28"/>
        </w:rPr>
        <w:t xml:space="preserve"> по занятости населения и миграционной</w:t>
      </w:r>
      <w:r>
        <w:rPr>
          <w:szCs w:val="28"/>
        </w:rPr>
        <w:t xml:space="preserve"> </w:t>
      </w:r>
      <w:r w:rsidRPr="0022486B">
        <w:rPr>
          <w:szCs w:val="28"/>
        </w:rPr>
        <w:t>политике Камчатского края в Министерство труда и развития кадрового</w:t>
      </w:r>
      <w:r>
        <w:rPr>
          <w:szCs w:val="28"/>
        </w:rPr>
        <w:t xml:space="preserve"> </w:t>
      </w:r>
      <w:r w:rsidRPr="0022486B">
        <w:rPr>
          <w:szCs w:val="28"/>
        </w:rPr>
        <w:t>потенциала Камчатского края</w:t>
      </w:r>
      <w:r>
        <w:rPr>
          <w:szCs w:val="28"/>
        </w:rPr>
        <w:t xml:space="preserve"> возникла необходимость приведения предельной штатной численности и предельного фонда должностных окладов указанных исполнительных органов государственной власти Камчатского края в соответствие с датой фактической постановки их на учет в </w:t>
      </w:r>
      <w:r w:rsidRPr="00F60AA9">
        <w:rPr>
          <w:szCs w:val="28"/>
        </w:rPr>
        <w:t>налогов</w:t>
      </w:r>
      <w:r>
        <w:rPr>
          <w:szCs w:val="28"/>
        </w:rPr>
        <w:t>ом</w:t>
      </w:r>
      <w:r w:rsidRPr="00F60AA9">
        <w:rPr>
          <w:szCs w:val="28"/>
        </w:rPr>
        <w:t xml:space="preserve"> органе</w:t>
      </w:r>
      <w:r>
        <w:rPr>
          <w:szCs w:val="28"/>
        </w:rPr>
        <w:t xml:space="preserve">, а также с Реестром должностей государственной гражданской службы Камчатского края согласно приложению к </w:t>
      </w:r>
      <w:r w:rsidRPr="00783E59">
        <w:rPr>
          <w:szCs w:val="28"/>
        </w:rPr>
        <w:t>Закон</w:t>
      </w:r>
      <w:r>
        <w:rPr>
          <w:szCs w:val="28"/>
        </w:rPr>
        <w:t>у</w:t>
      </w:r>
      <w:r w:rsidRPr="00783E59">
        <w:rPr>
          <w:szCs w:val="28"/>
        </w:rPr>
        <w:t xml:space="preserve"> Камчатского края от 20.11.2013 </w:t>
      </w:r>
      <w:r>
        <w:rPr>
          <w:szCs w:val="28"/>
        </w:rPr>
        <w:t>№</w:t>
      </w:r>
      <w:r w:rsidRPr="00783E59">
        <w:rPr>
          <w:szCs w:val="28"/>
        </w:rPr>
        <w:t xml:space="preserve"> 343</w:t>
      </w:r>
      <w:r>
        <w:rPr>
          <w:szCs w:val="28"/>
        </w:rPr>
        <w:t xml:space="preserve"> «</w:t>
      </w:r>
      <w:r w:rsidRPr="00783E59">
        <w:rPr>
          <w:szCs w:val="28"/>
        </w:rPr>
        <w:t>О государственной гражданской службе Камчатского края</w:t>
      </w:r>
      <w:r>
        <w:rPr>
          <w:szCs w:val="28"/>
        </w:rPr>
        <w:t>».</w:t>
      </w:r>
    </w:p>
    <w:p w:rsidR="00B226C3" w:rsidRPr="00783E59" w:rsidRDefault="00B226C3" w:rsidP="00B226C3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>
        <w:rPr>
          <w:szCs w:val="28"/>
        </w:rPr>
        <w:t xml:space="preserve">Кроме того, постановление предусматривает внесение изменений в предельный фонд должностных окладов Министерства </w:t>
      </w:r>
      <w:r w:rsidRPr="00C53FEE">
        <w:rPr>
          <w:szCs w:val="28"/>
        </w:rPr>
        <w:t>социально</w:t>
      </w:r>
      <w:r>
        <w:rPr>
          <w:szCs w:val="28"/>
        </w:rPr>
        <w:t>го</w:t>
      </w:r>
      <w:r w:rsidRPr="00C53FEE">
        <w:rPr>
          <w:szCs w:val="28"/>
        </w:rPr>
        <w:t xml:space="preserve"> благополучия и семейной политики Камчатского края</w:t>
      </w:r>
      <w:r>
        <w:rPr>
          <w:szCs w:val="28"/>
        </w:rPr>
        <w:t xml:space="preserve">, а также предельную штатную численность и предельный фонд должностных окладов </w:t>
      </w:r>
      <w:r w:rsidRPr="008A32CD">
        <w:rPr>
          <w:szCs w:val="28"/>
        </w:rPr>
        <w:t>Агентств</w:t>
      </w:r>
      <w:r>
        <w:rPr>
          <w:szCs w:val="28"/>
        </w:rPr>
        <w:t>а</w:t>
      </w:r>
      <w:r w:rsidRPr="008A32CD">
        <w:rPr>
          <w:szCs w:val="28"/>
        </w:rPr>
        <w:t xml:space="preserve"> по внутренней политике Камчатского края</w:t>
      </w:r>
      <w:r>
        <w:rPr>
          <w:szCs w:val="28"/>
        </w:rPr>
        <w:t xml:space="preserve"> в целях исправления допущенных технических ошибок.</w:t>
      </w:r>
    </w:p>
    <w:p w:rsidR="00B226C3" w:rsidRPr="005B0847" w:rsidRDefault="00B226C3" w:rsidP="00B226C3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5B0847">
        <w:rPr>
          <w:szCs w:val="28"/>
        </w:rPr>
        <w:t xml:space="preserve">На реализацию настоящего проекта </w:t>
      </w:r>
      <w:r>
        <w:rPr>
          <w:szCs w:val="28"/>
        </w:rPr>
        <w:t xml:space="preserve">постановления </w:t>
      </w:r>
      <w:r w:rsidRPr="005B0847">
        <w:rPr>
          <w:szCs w:val="28"/>
        </w:rPr>
        <w:t>не потребуется выделения дополнительных денежных средств из краевого бюджета.</w:t>
      </w:r>
    </w:p>
    <w:p w:rsidR="00B226C3" w:rsidRPr="005B0847" w:rsidRDefault="00B226C3" w:rsidP="00B226C3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5B0847">
        <w:rPr>
          <w:szCs w:val="28"/>
        </w:rPr>
        <w:t xml:space="preserve">Проект </w:t>
      </w:r>
      <w:r>
        <w:rPr>
          <w:szCs w:val="28"/>
        </w:rPr>
        <w:t>постановления</w:t>
      </w:r>
      <w:r w:rsidRPr="005B0847">
        <w:rPr>
          <w:szCs w:val="28"/>
        </w:rPr>
        <w:t xml:space="preserve"> </w:t>
      </w:r>
      <w:r w:rsidR="00534B63">
        <w:rPr>
          <w:szCs w:val="28"/>
        </w:rPr>
        <w:t>размещен</w:t>
      </w:r>
      <w:r w:rsidRPr="005B0847">
        <w:rPr>
          <w:szCs w:val="28"/>
        </w:rPr>
        <w:t xml:space="preserve">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(htths://npaproject.kamgov.ru) для проведения независимой антикоррупционной экспертизы</w:t>
      </w:r>
      <w:r w:rsidR="00534B63">
        <w:rPr>
          <w:szCs w:val="28"/>
        </w:rPr>
        <w:t xml:space="preserve"> в срок до 20 ноября 2020 года</w:t>
      </w:r>
      <w:r w:rsidRPr="005B0847">
        <w:rPr>
          <w:szCs w:val="28"/>
        </w:rPr>
        <w:t>.</w:t>
      </w:r>
    </w:p>
    <w:p w:rsidR="00B226C3" w:rsidRPr="002B7B8C" w:rsidRDefault="00B226C3" w:rsidP="00B226C3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5B0847">
        <w:rPr>
          <w:szCs w:val="28"/>
        </w:rPr>
        <w:t xml:space="preserve">Проект </w:t>
      </w:r>
      <w:r>
        <w:rPr>
          <w:szCs w:val="28"/>
        </w:rPr>
        <w:t>постановления</w:t>
      </w:r>
      <w:r w:rsidRPr="005B0847">
        <w:rPr>
          <w:szCs w:val="28"/>
        </w:rPr>
        <w:t xml:space="preserve"> не подлежит оценке регулирующего воздействия в соответствии с постановлением Правительства Камчатского края от 06.06.</w:t>
      </w:r>
      <w:bookmarkStart w:id="0" w:name="_GoBack"/>
      <w:bookmarkEnd w:id="0"/>
      <w:r w:rsidRPr="005B0847">
        <w:rPr>
          <w:szCs w:val="28"/>
        </w:rPr>
        <w:t xml:space="preserve">2013 № 233-П «Об утверждении Порядка проведения оценки регулирующего </w:t>
      </w:r>
      <w:r w:rsidRPr="005B0847">
        <w:rPr>
          <w:szCs w:val="28"/>
        </w:rPr>
        <w:lastRenderedPageBreak/>
        <w:t>воздействия проектов нормативных правовых актов Камчатского края и экспертизы нормативных правовых актов Камчатского края».</w:t>
      </w:r>
    </w:p>
    <w:p w:rsidR="00B226C3" w:rsidRPr="008D13CF" w:rsidRDefault="00B226C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sectPr w:rsidR="00B226C3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76D" w:rsidRDefault="0078476D" w:rsidP="00342D13">
      <w:r>
        <w:separator/>
      </w:r>
    </w:p>
  </w:endnote>
  <w:endnote w:type="continuationSeparator" w:id="0">
    <w:p w:rsidR="0078476D" w:rsidRDefault="0078476D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76D" w:rsidRDefault="0078476D" w:rsidP="00342D13">
      <w:r>
        <w:separator/>
      </w:r>
    </w:p>
  </w:footnote>
  <w:footnote w:type="continuationSeparator" w:id="0">
    <w:p w:rsidR="0078476D" w:rsidRDefault="0078476D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F0F"/>
    <w:rsid w:val="00013733"/>
    <w:rsid w:val="0003329F"/>
    <w:rsid w:val="00035C9A"/>
    <w:rsid w:val="00044126"/>
    <w:rsid w:val="000545B3"/>
    <w:rsid w:val="000C1841"/>
    <w:rsid w:val="000D04ED"/>
    <w:rsid w:val="00132AF4"/>
    <w:rsid w:val="00152A52"/>
    <w:rsid w:val="001537C9"/>
    <w:rsid w:val="001723D0"/>
    <w:rsid w:val="00191854"/>
    <w:rsid w:val="00196836"/>
    <w:rsid w:val="001E0B39"/>
    <w:rsid w:val="001E62AB"/>
    <w:rsid w:val="00200564"/>
    <w:rsid w:val="00223D68"/>
    <w:rsid w:val="00223E74"/>
    <w:rsid w:val="00230F4D"/>
    <w:rsid w:val="00232A85"/>
    <w:rsid w:val="002722F0"/>
    <w:rsid w:val="002764A2"/>
    <w:rsid w:val="002951F9"/>
    <w:rsid w:val="00296585"/>
    <w:rsid w:val="002A525F"/>
    <w:rsid w:val="002A71B0"/>
    <w:rsid w:val="002B334D"/>
    <w:rsid w:val="002B3EF6"/>
    <w:rsid w:val="002D43BE"/>
    <w:rsid w:val="00310952"/>
    <w:rsid w:val="00321E7D"/>
    <w:rsid w:val="00342D13"/>
    <w:rsid w:val="00362299"/>
    <w:rsid w:val="003832CF"/>
    <w:rsid w:val="003926A3"/>
    <w:rsid w:val="003A5BEF"/>
    <w:rsid w:val="003A7F52"/>
    <w:rsid w:val="003C2A43"/>
    <w:rsid w:val="003C3233"/>
    <w:rsid w:val="003D6F0D"/>
    <w:rsid w:val="003E38BA"/>
    <w:rsid w:val="003F32E4"/>
    <w:rsid w:val="00404AA5"/>
    <w:rsid w:val="00441A91"/>
    <w:rsid w:val="00460247"/>
    <w:rsid w:val="0046614C"/>
    <w:rsid w:val="0046790E"/>
    <w:rsid w:val="0048068C"/>
    <w:rsid w:val="0048261B"/>
    <w:rsid w:val="00492816"/>
    <w:rsid w:val="004D492F"/>
    <w:rsid w:val="004D79DB"/>
    <w:rsid w:val="004F0472"/>
    <w:rsid w:val="00511A74"/>
    <w:rsid w:val="00512C6C"/>
    <w:rsid w:val="00534B63"/>
    <w:rsid w:val="00547232"/>
    <w:rsid w:val="005709CE"/>
    <w:rsid w:val="00581C9C"/>
    <w:rsid w:val="005E22DD"/>
    <w:rsid w:val="005F0B57"/>
    <w:rsid w:val="005F2BC6"/>
    <w:rsid w:val="0060412A"/>
    <w:rsid w:val="006317BF"/>
    <w:rsid w:val="006452B9"/>
    <w:rsid w:val="006578FF"/>
    <w:rsid w:val="006604E4"/>
    <w:rsid w:val="006650EC"/>
    <w:rsid w:val="00677CCB"/>
    <w:rsid w:val="00685A2B"/>
    <w:rsid w:val="006979FB"/>
    <w:rsid w:val="006A5AB2"/>
    <w:rsid w:val="006A790D"/>
    <w:rsid w:val="006B5663"/>
    <w:rsid w:val="006B56F9"/>
    <w:rsid w:val="006D4BF2"/>
    <w:rsid w:val="006E4B23"/>
    <w:rsid w:val="00733DC4"/>
    <w:rsid w:val="00747197"/>
    <w:rsid w:val="00760202"/>
    <w:rsid w:val="00761626"/>
    <w:rsid w:val="0078476D"/>
    <w:rsid w:val="007A764E"/>
    <w:rsid w:val="007C6DC9"/>
    <w:rsid w:val="007E17B7"/>
    <w:rsid w:val="007F49CA"/>
    <w:rsid w:val="00815D96"/>
    <w:rsid w:val="0083039A"/>
    <w:rsid w:val="00832999"/>
    <w:rsid w:val="00832E23"/>
    <w:rsid w:val="008434A6"/>
    <w:rsid w:val="00856C9C"/>
    <w:rsid w:val="008609E3"/>
    <w:rsid w:val="00863EEF"/>
    <w:rsid w:val="00866F37"/>
    <w:rsid w:val="008A7B15"/>
    <w:rsid w:val="008B7954"/>
    <w:rsid w:val="008B7D97"/>
    <w:rsid w:val="008D13CF"/>
    <w:rsid w:val="008F114E"/>
    <w:rsid w:val="008F586A"/>
    <w:rsid w:val="00905B59"/>
    <w:rsid w:val="00924495"/>
    <w:rsid w:val="009244DB"/>
    <w:rsid w:val="00925FEC"/>
    <w:rsid w:val="009264AF"/>
    <w:rsid w:val="00941FB5"/>
    <w:rsid w:val="00970B2B"/>
    <w:rsid w:val="009A5446"/>
    <w:rsid w:val="009B185D"/>
    <w:rsid w:val="009B1C1D"/>
    <w:rsid w:val="009B3288"/>
    <w:rsid w:val="009B6B79"/>
    <w:rsid w:val="009D27F0"/>
    <w:rsid w:val="009E0C88"/>
    <w:rsid w:val="009E5EC5"/>
    <w:rsid w:val="009F2212"/>
    <w:rsid w:val="00A00F24"/>
    <w:rsid w:val="00A10FE2"/>
    <w:rsid w:val="00A16406"/>
    <w:rsid w:val="00A25281"/>
    <w:rsid w:val="00A52C9A"/>
    <w:rsid w:val="00A540B6"/>
    <w:rsid w:val="00A5593D"/>
    <w:rsid w:val="00A62100"/>
    <w:rsid w:val="00A63668"/>
    <w:rsid w:val="00A941A8"/>
    <w:rsid w:val="00A96A62"/>
    <w:rsid w:val="00AA0E6D"/>
    <w:rsid w:val="00AA3CED"/>
    <w:rsid w:val="00AB08DC"/>
    <w:rsid w:val="00AB3503"/>
    <w:rsid w:val="00AB74FF"/>
    <w:rsid w:val="00AC284F"/>
    <w:rsid w:val="00AC6BC7"/>
    <w:rsid w:val="00AE6285"/>
    <w:rsid w:val="00AE7CE5"/>
    <w:rsid w:val="00B0143F"/>
    <w:rsid w:val="00B047CC"/>
    <w:rsid w:val="00B05805"/>
    <w:rsid w:val="00B16CA1"/>
    <w:rsid w:val="00B226C3"/>
    <w:rsid w:val="00B23601"/>
    <w:rsid w:val="00B3798D"/>
    <w:rsid w:val="00B46993"/>
    <w:rsid w:val="00B524A1"/>
    <w:rsid w:val="00B539F9"/>
    <w:rsid w:val="00B540BB"/>
    <w:rsid w:val="00B60245"/>
    <w:rsid w:val="00B640DB"/>
    <w:rsid w:val="00B71249"/>
    <w:rsid w:val="00B74965"/>
    <w:rsid w:val="00BA2CFB"/>
    <w:rsid w:val="00BA2D9F"/>
    <w:rsid w:val="00BC084E"/>
    <w:rsid w:val="00BD3083"/>
    <w:rsid w:val="00BD4671"/>
    <w:rsid w:val="00BF3927"/>
    <w:rsid w:val="00BF5293"/>
    <w:rsid w:val="00C00871"/>
    <w:rsid w:val="00C05E46"/>
    <w:rsid w:val="00C22B16"/>
    <w:rsid w:val="00C34620"/>
    <w:rsid w:val="00C817CD"/>
    <w:rsid w:val="00C83974"/>
    <w:rsid w:val="00C87DDD"/>
    <w:rsid w:val="00C93614"/>
    <w:rsid w:val="00C966C3"/>
    <w:rsid w:val="00CA2E6F"/>
    <w:rsid w:val="00CB67A4"/>
    <w:rsid w:val="00CD4A09"/>
    <w:rsid w:val="00CE5360"/>
    <w:rsid w:val="00D04C82"/>
    <w:rsid w:val="00D23436"/>
    <w:rsid w:val="00D605CF"/>
    <w:rsid w:val="00D80520"/>
    <w:rsid w:val="00DA3A2D"/>
    <w:rsid w:val="00DC34F7"/>
    <w:rsid w:val="00DD3F53"/>
    <w:rsid w:val="00DE00C5"/>
    <w:rsid w:val="00DF0C48"/>
    <w:rsid w:val="00DF18B7"/>
    <w:rsid w:val="00E0636D"/>
    <w:rsid w:val="00E233EB"/>
    <w:rsid w:val="00E24ECE"/>
    <w:rsid w:val="00E32F0C"/>
    <w:rsid w:val="00E34935"/>
    <w:rsid w:val="00E371B1"/>
    <w:rsid w:val="00E43D52"/>
    <w:rsid w:val="00E50355"/>
    <w:rsid w:val="00E704ED"/>
    <w:rsid w:val="00E80D67"/>
    <w:rsid w:val="00E872A5"/>
    <w:rsid w:val="00E93FFF"/>
    <w:rsid w:val="00E94805"/>
    <w:rsid w:val="00EE0DFD"/>
    <w:rsid w:val="00EE60C2"/>
    <w:rsid w:val="00EE6F1E"/>
    <w:rsid w:val="00F10B4F"/>
    <w:rsid w:val="00F35D89"/>
    <w:rsid w:val="00F51940"/>
    <w:rsid w:val="00F73B10"/>
    <w:rsid w:val="00F74A59"/>
    <w:rsid w:val="00FA11B3"/>
    <w:rsid w:val="00FB6E5E"/>
    <w:rsid w:val="00FD58A2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829A-6919-4CE5-8991-163F4D5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000FE-13C8-44C9-887D-E044AD6F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5293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Мишарина Александра Вадимовна</cp:lastModifiedBy>
  <cp:revision>12</cp:revision>
  <cp:lastPrinted>2020-11-04T21:03:00Z</cp:lastPrinted>
  <dcterms:created xsi:type="dcterms:W3CDTF">2020-05-12T02:48:00Z</dcterms:created>
  <dcterms:modified xsi:type="dcterms:W3CDTF">2020-11-11T04:03:00Z</dcterms:modified>
</cp:coreProperties>
</file>